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5.jpg" ContentType="image/jpeg"/>
  <Override PartName="/word/media/rId111.jpg" ContentType="image/jpeg"/>
  <Override PartName="/word/media/rId62.jpg" ContentType="image/jpeg"/>
  <Override PartName="/word/media/rId145.jpg" ContentType="image/jpeg"/>
  <Override PartName="/word/media/rId54.jpg" ContentType="image/jpeg"/>
  <Override PartName="/word/media/rId57.jpg" ContentType="image/jpeg"/>
  <Override PartName="/word/media/rId39.jpg" ContentType="image/jpeg"/>
  <Override PartName="/word/media/rId65.jpg" ContentType="image/jpeg"/>
  <Override PartName="/word/media/rId30.jpg" ContentType="image/jpeg"/>
  <Override PartName="/word/media/rId33.jpg" ContentType="image/jpeg"/>
  <Override PartName="/word/media/rId135.jpg" ContentType="image/jpeg"/>
  <Override PartName="/word/media/rId170.jpg" ContentType="image/jpeg"/>
  <Override PartName="/word/media/rId51.jpg" ContentType="image/jpeg"/>
  <Override PartName="/word/media/rId74.jpg" ContentType="image/jpeg"/>
  <Override PartName="/word/media/rId27.jpg" ContentType="image/jpeg"/>
  <Override PartName="/word/media/rId23.jpg" ContentType="image/jpeg"/>
  <Override PartName="/word/media/rId90.jpg" ContentType="image/jpeg"/>
  <Override PartName="/word/media/rId93.jpg" ContentType="image/jpeg"/>
  <Override PartName="/word/media/rId42.jpg" ContentType="image/jpeg"/>
  <Override PartName="/word/media/rId102.jpg" ContentType="image/jpeg"/>
  <Override PartName="/word/media/rId48.jpg" ContentType="image/jpeg"/>
  <Override PartName="/word/media/rId36.jpg" ContentType="image/jpeg"/>
  <Override PartName="/word/media/rId138.jpg" ContentType="image/jpeg"/>
  <Override PartName="/word/media/rId11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deckenmalerei</w:t>
      </w:r>
    </w:p>
    <w:p>
      <w:pPr>
        <w:pStyle w:val="Author"/>
      </w:pPr>
      <w:r>
        <w:t xml:space="preserve">ASKCR</w:t>
      </w:r>
    </w:p>
    <w:p>
      <w:pPr>
        <w:pStyle w:val="Date"/>
      </w:pPr>
      <w:r>
        <w:t xml:space="preserve">2025-10-02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26" w:name="stuttgart-schloss-solitude"/>
    <w:p>
      <w:pPr>
        <w:pStyle w:val="Heading1"/>
      </w:pPr>
      <w:r>
        <w:t xml:space="preserve">1. 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2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4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6"/>
    <w:bookmarkStart w:id="68" w:name="ausstellung-stuttgart-schloss-solitude"/>
    <w:p>
      <w:pPr>
        <w:pStyle w:val="Heading1"/>
      </w:pPr>
      <w:r>
        <w:t xml:space="preserve">2. Ausstellung: Stuttgart, Schloss Solitude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31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4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7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40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3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9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2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5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3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6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8"/>
    <w:bookmarkStart w:id="199" w:name="stuttgart-schloss-solitude-1"/>
    <w:p>
      <w:pPr>
        <w:pStyle w:val="Heading1"/>
      </w:pPr>
      <w:r>
        <w:t xml:space="preserve">3. Stuttgart, Schloss Solitude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69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22">
        <w:r>
          <w:rPr>
            <w:rStyle w:val="Hyperlink"/>
          </w:rPr>
          <w:t xml:space="preserve">Stuttgart, Schloss Solitude</w:t>
        </w:r>
      </w:hyperlink>
      <w:r>
        <w:t xml:space="preserve"> </w:t>
      </w:r>
      <w:r>
        <w:t xml:space="preserve">(None)</w:t>
      </w:r>
    </w:p>
    <w:p>
      <w:r>
        <w:pict>
          <v:rect style="width:0;height:1.5pt" o:hralign="center" o:hrstd="t" o:hr="t"/>
        </w:pict>
      </w:r>
    </w:p>
    <w:bookmarkStart w:id="87" w:name="X33d338dfa827912b931399f4f2fa729bb749e83"/>
    <w:p>
      <w:pPr>
        <w:pStyle w:val="Heading2"/>
      </w:pPr>
      <w:r>
        <w:t xml:space="preserve">3.1 Stuttgart, Schloss Solitude, Kavaliershäuser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häuser. Foto: Bunz, Achim" title="" id="71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Kavaliershäuser.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73">
        <w:r>
          <w:rPr>
            <w:rStyle w:val="Hyperlink"/>
          </w:rPr>
          <w:t xml:space="preserve">Stuttgart, Schloss Solitude, Kavaliershäuser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86" w:name="sommerspeisesaal"/>
    <w:p>
      <w:pPr>
        <w:pStyle w:val="Heading3"/>
      </w:pPr>
      <w:r>
        <w:t xml:space="preserve">3.1.1 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75" name="Picture"/>
            <a:graphic>
              <a:graphicData uri="http://schemas.openxmlformats.org/drawingml/2006/picture">
                <pic:pic>
                  <pic:nvPicPr>
                    <pic:cNvPr descr="a7be10dbbd3ea77df5f1a1e085cb171f5b6312f2301fbe18011f8418f5e3d071.jpe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77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(Gebäudeteil)</w:t>
      </w:r>
    </w:p>
    <w:p>
      <w:r>
        <w:pict>
          <v:rect style="width:0;height:1.5pt" o:hralign="center" o:hrstd="t" o:hr="t"/>
        </w:pict>
      </w:r>
    </w:p>
    <w:bookmarkStart w:id="85" w:name="sommerspeisesaal-1"/>
    <w:p>
      <w:pPr>
        <w:pStyle w:val="Heading4"/>
      </w:pPr>
      <w:r>
        <w:t xml:space="preserve">3.1.1.1 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7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0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84" w:name="wanddekoration-mit-blumengirlanden"/>
    <w:p>
      <w:pPr>
        <w:pStyle w:val="Heading5"/>
      </w:pPr>
      <w:r>
        <w:t xml:space="preserve">3.1.1.1.1 Wanddekoration mit Blumengirlanden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81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3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84"/>
    <w:bookmarkEnd w:id="85"/>
    <w:bookmarkEnd w:id="86"/>
    <w:bookmarkEnd w:id="87"/>
    <w:bookmarkStart w:id="134" w:name="X650abbc7b3d0542e23cc99d65dcafd8f5a9255e"/>
    <w:p>
      <w:pPr>
        <w:pStyle w:val="Heading2"/>
      </w:pPr>
      <w:r>
        <w:t xml:space="preserve">3.2 Stuttgart, Schloss Solitude, Kavaliersbauten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bauten. Foto: Bunz, Achim" title="" id="88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Kavaliersbauten. Foto: Bunz, Achim" title="" id="91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Kavaliersbauten. Foto: Staatsgalerie Stuttgart" title="" id="94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96">
        <w:r>
          <w:rPr>
            <w:rStyle w:val="Hyperlink"/>
          </w:rPr>
          <w:t xml:space="preserve">Stuttgart, Schloss Solitude, Kavaliersbauten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133" w:name="schlosskapelle"/>
    <w:p>
      <w:pPr>
        <w:pStyle w:val="Heading3"/>
      </w:pPr>
      <w:r>
        <w:t xml:space="preserve">3.2.1 Schlosskapelle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chlosskapelle. Foto: Bunz, Achim" title="" id="97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chlosskapelle. Foto: Staatsgalerie Stuttgart" title="" id="99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01">
        <w:r>
          <w:rPr>
            <w:rStyle w:val="Hyperlink"/>
          </w:rPr>
          <w:t xml:space="preserve">Schlosskapelle</w:t>
        </w:r>
      </w:hyperlink>
      <w:r>
        <w:t xml:space="preserve"> </w:t>
      </w:r>
      <w:r>
        <w:t xml:space="preserve">(Gebäudeteil)</w:t>
      </w:r>
    </w:p>
    <w:p>
      <w:r>
        <w:pict>
          <v:rect style="width:0;height:1.5pt" o:hralign="center" o:hrstd="t" o:hr="t"/>
        </w:pict>
      </w:r>
    </w:p>
    <w:bookmarkStart w:id="110" w:name="vestibül-der-herrschaftsloge"/>
    <w:p>
      <w:pPr>
        <w:pStyle w:val="Heading4"/>
      </w:pPr>
      <w:r>
        <w:t xml:space="preserve">3.2.1.1 Vestibül der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Vestibül der Herrschaftsloge. Foto: Bunz, Achim" title="" id="103" name="Picture"/>
            <a:graphic>
              <a:graphicData uri="http://schemas.openxmlformats.org/drawingml/2006/picture">
                <pic:pic>
                  <pic:nvPicPr>
                    <pic:cNvPr descr="c5ab3b4fd58224762c3cceeee40fe299a05410968013a54356103f0b4b82858d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Vestibül der Herrschaftsloge.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5">
        <w:r>
          <w:rPr>
            <w:rStyle w:val="Hyperlink"/>
          </w:rPr>
          <w:t xml:space="preserve">Vestibül der Herrschaftsloge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09" w:name="moses-mit-den-gesetzestafeln"/>
    <w:p>
      <w:pPr>
        <w:pStyle w:val="Heading5"/>
      </w:pPr>
      <w:r>
        <w:t xml:space="preserve">3.2.1.1.1 Moses mit den Gesetzestafeln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106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8">
        <w:r>
          <w:rPr>
            <w:rStyle w:val="Hyperlink"/>
          </w:rPr>
          <w:t xml:space="preserve">Moses mit den Gesetzestafeln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09"/>
    <w:bookmarkEnd w:id="110"/>
    <w:bookmarkStart w:id="124" w:name="kapellenraum"/>
    <w:p>
      <w:pPr>
        <w:pStyle w:val="Heading4"/>
      </w:pPr>
      <w:r>
        <w:t xml:space="preserve">3.2.1.2 Kapellenraum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12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15" name="Picture"/>
            <a:graphic>
              <a:graphicData uri="http://schemas.openxmlformats.org/drawingml/2006/picture">
                <pic:pic>
                  <pic:nvPicPr>
                    <pic:cNvPr descr="fec082f66468c25134a1e059d3e4db3855a9421839b9becbc05076616db60bdb.jpe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17">
        <w:r>
          <w:rPr>
            <w:rStyle w:val="Hyperlink"/>
          </w:rPr>
          <w:t xml:space="preserve">Kapellenraum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23" w:name="auferstehung-christi"/>
    <w:p>
      <w:pPr>
        <w:pStyle w:val="Heading5"/>
      </w:pPr>
      <w:r>
        <w:t xml:space="preserve">3.2.1.2.1 Auferstehung Christi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118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120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2">
        <w:r>
          <w:rPr>
            <w:rStyle w:val="Hyperlink"/>
          </w:rPr>
          <w:t xml:space="preserve">Auferstehung Christi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23"/>
    <w:bookmarkEnd w:id="124"/>
    <w:bookmarkStart w:id="132" w:name="herrschaftsloge"/>
    <w:p>
      <w:pPr>
        <w:pStyle w:val="Heading4"/>
      </w:pPr>
      <w:r>
        <w:t xml:space="preserve">3.2.1.3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Herrschaftsloge. Foto: Bunz, Achim" title="" id="125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Herrschaftsloge.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7">
        <w:r>
          <w:rPr>
            <w:rStyle w:val="Hyperlink"/>
          </w:rPr>
          <w:t xml:space="preserve">Herrschaftsloge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31" w:name="die-andacht"/>
    <w:p>
      <w:pPr>
        <w:pStyle w:val="Heading5"/>
      </w:pPr>
      <w:r>
        <w:t xml:space="preserve">3.2.1.3.1 Die Andacht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128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BodyText"/>
      </w:pPr>
      <w:r>
        <w:t xml:space="preserve">Wikibase:</w:t>
      </w:r>
      <w:r>
        <w:t xml:space="preserve"> </w:t>
      </w:r>
      <w:hyperlink r:id="rId130">
        <w:r>
          <w:rPr>
            <w:rStyle w:val="Hyperlink"/>
          </w:rPr>
          <w:t xml:space="preserve">Die Andacht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31"/>
    <w:bookmarkEnd w:id="132"/>
    <w:bookmarkEnd w:id="133"/>
    <w:bookmarkEnd w:id="134"/>
    <w:bookmarkStart w:id="198" w:name="stuttgart-schloss-solitude-lustschloss"/>
    <w:p>
      <w:pPr>
        <w:pStyle w:val="Heading2"/>
      </w:pPr>
      <w:r>
        <w:t xml:space="preserve">3.3 Stuttgart, Schloss Solitude, Lustschloss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Lustschloss. Foto: Bunz, Achim" title="" id="136" name="Picture"/>
            <a:graphic>
              <a:graphicData uri="http://schemas.openxmlformats.org/drawingml/2006/picture">
                <pic:pic>
                  <pic:nvPicPr>
                    <pic:cNvPr descr="83a149f0e1b48f06ec39de8b8e1702fca6c702ffe8c880ac59d6585b7b1959fa.jpe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Bunz, Achim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Lustschloss. Foto: Bunz, Achim" title="" id="139" name="Picture"/>
            <a:graphic>
              <a:graphicData uri="http://schemas.openxmlformats.org/drawingml/2006/picture">
                <pic:pic>
                  <pic:nvPicPr>
                    <pic:cNvPr descr="e01dd251815140fd00d7f8c747b94d91a6eb40d5ab93781b32065151346c7b10.jpe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Lustschloss. Foto: Staatsgalerie Stuttgart" title="" id="141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43">
        <w:r>
          <w:rPr>
            <w:rStyle w:val="Hyperlink"/>
          </w:rPr>
          <w:t xml:space="preserve">Stuttgart, Schloss Solitude, Lustschloss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168" w:name="erschließungsraumfolge-des-schlosses"/>
    <w:p>
      <w:pPr>
        <w:pStyle w:val="Heading3"/>
      </w:pPr>
      <w:r>
        <w:t xml:space="preserve">3.3.1 Erschließungsraumfolge des Schlosses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44">
        <w:r>
          <w:rPr>
            <w:rStyle w:val="Hyperlink"/>
          </w:rPr>
          <w:t xml:space="preserve">Erschließungsraumfolge des Schlosses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67" w:name="saal"/>
    <w:p>
      <w:pPr>
        <w:pStyle w:val="Heading4"/>
      </w:pPr>
      <w:r>
        <w:t xml:space="preserve">3.3.1.1 Saal</w:t>
      </w:r>
    </w:p>
    <w:p>
      <w:pPr>
        <w:pStyle w:val="CaptionedFigure"/>
      </w:pPr>
      <w:r>
        <w:drawing>
          <wp:inline>
            <wp:extent cx="5334000" cy="3559955"/>
            <wp:effectExtent b="0" l="0" r="0" t="0"/>
            <wp:docPr descr="Saal. Foto: Bunz, Achim" title="" id="146" name="Picture"/>
            <a:graphic>
              <a:graphicData uri="http://schemas.openxmlformats.org/drawingml/2006/picture">
                <pic:pic>
                  <pic:nvPicPr>
                    <pic:cNvPr descr="25cabf146b8c75f8913d3fc1783dbe8e04a50b27f7c1b6b552f38b4c5c5ae194.jpe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aal. Foto: Bunz, Achim" title="" id="148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50">
        <w:r>
          <w:rPr>
            <w:rStyle w:val="Hyperlink"/>
          </w:rPr>
          <w:t xml:space="preserve">Saal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56" w:name="zwickelfelder-der-voute"/>
    <w:p>
      <w:pPr>
        <w:pStyle w:val="Heading5"/>
      </w:pPr>
      <w:r>
        <w:t xml:space="preserve">3.3.1.1.1 Zwickelfelder der Voute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51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53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55">
        <w:r>
          <w:rPr>
            <w:rStyle w:val="Hyperlink"/>
          </w:rPr>
          <w:t xml:space="preserve">Zwickelfelder der Voute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56"/>
    <w:bookmarkStart w:id="166" w:name="Xee20bb131499bd5ba665c6e74bfec398cb9d72e"/>
    <w:p>
      <w:pPr>
        <w:pStyle w:val="Heading5"/>
      </w:pPr>
      <w:r>
        <w:t xml:space="preserve">3.3.1.1.2 Die Regierung Herzog Carl Eugens befördert das Wohlergehen des Landes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57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159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6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63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65">
        <w:r>
          <w:rPr>
            <w:rStyle w:val="Hyperlink"/>
          </w:rPr>
          <w:t xml:space="preserve">Die Regierung Herzog Carl Eugens befördert das Wohlergehen des Landes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66"/>
    <w:bookmarkEnd w:id="167"/>
    <w:bookmarkEnd w:id="168"/>
    <w:bookmarkStart w:id="179" w:name="prunkappartement-herzog-carl-eugens"/>
    <w:p>
      <w:pPr>
        <w:pStyle w:val="Heading3"/>
      </w:pPr>
      <w:r>
        <w:t xml:space="preserve">3.3.2 Prunkappartement Herzog Carl Eugens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69">
        <w:r>
          <w:rPr>
            <w:rStyle w:val="Hyperlink"/>
          </w:rPr>
          <w:t xml:space="preserve">Prunkappartement Herzog Carl Eugens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78" w:name="palmenzimmer"/>
    <w:p>
      <w:pPr>
        <w:pStyle w:val="Heading4"/>
      </w:pPr>
      <w:r>
        <w:t xml:space="preserve">3.3.2.1 Palmenzimmer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almenzimmer. Foto: Bunz, Achim" title="" id="171" name="Picture"/>
            <a:graphic>
              <a:graphicData uri="http://schemas.openxmlformats.org/drawingml/2006/picture">
                <pic:pic>
                  <pic:nvPicPr>
                    <pic:cNvPr descr="8790a150f215f3cf92bc69637269071cd4fc088963b4e54f156bddde28881579.jpe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Palmenzimmer.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3">
        <w:r>
          <w:rPr>
            <w:rStyle w:val="Hyperlink"/>
          </w:rPr>
          <w:t xml:space="preserve">Palmenzimmer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77" w:name="aurora"/>
    <w:p>
      <w:pPr>
        <w:pStyle w:val="Heading5"/>
      </w:pPr>
      <w:r>
        <w:t xml:space="preserve">3.3.2.1.1 Aurora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174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6">
        <w:r>
          <w:rPr>
            <w:rStyle w:val="Hyperlink"/>
          </w:rPr>
          <w:t xml:space="preserve">Aurora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77"/>
    <w:bookmarkEnd w:id="178"/>
    <w:bookmarkEnd w:id="179"/>
    <w:bookmarkStart w:id="197" w:name="sockelgeschoss"/>
    <w:p>
      <w:pPr>
        <w:pStyle w:val="Heading3"/>
      </w:pPr>
      <w:r>
        <w:t xml:space="preserve">3.3.3 Sockelgeschoss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80">
        <w:r>
          <w:rPr>
            <w:rStyle w:val="Hyperlink"/>
          </w:rPr>
          <w:t xml:space="preserve">Sockelgeschoss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86" w:name="loggia-zimmer"/>
    <w:p>
      <w:pPr>
        <w:pStyle w:val="Heading4"/>
      </w:pPr>
      <w:r>
        <w:t xml:space="preserve">3.3.3.1 Loggia-Zimmer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81">
        <w:r>
          <w:rPr>
            <w:rStyle w:val="Hyperlink"/>
          </w:rPr>
          <w:t xml:space="preserve">Loggia-Zimmer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85" w:name="ruinenlandschaften"/>
    <w:p>
      <w:pPr>
        <w:pStyle w:val="Heading5"/>
      </w:pPr>
      <w:r>
        <w:t xml:space="preserve">3.3.3.1.1 Ruinenlandschaften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18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4">
        <w:r>
          <w:rPr>
            <w:rStyle w:val="Hyperlink"/>
          </w:rPr>
          <w:t xml:space="preserve">Ruinenlandschaften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85"/>
    <w:bookmarkEnd w:id="186"/>
    <w:bookmarkStart w:id="196" w:name="kabinett"/>
    <w:p>
      <w:pPr>
        <w:pStyle w:val="Heading4"/>
      </w:pPr>
      <w:r>
        <w:t xml:space="preserve">3.3.3.2 Kabinett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Kabinett. Foto: Bunz, Achim" title="" id="187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binett. Foto: Bunz, Achim" title="" id="189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1">
        <w:r>
          <w:rPr>
            <w:rStyle w:val="Hyperlink"/>
          </w:rPr>
          <w:t xml:space="preserve">Kabinett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95" w:name="wanddekoration-mit-blumengirlanden-1"/>
    <w:p>
      <w:pPr>
        <w:pStyle w:val="Heading5"/>
      </w:pPr>
      <w:r>
        <w:t xml:space="preserve">3.3.3.2.1 Wanddekoration mit Blumengirlanden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192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4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95"/>
    <w:bookmarkEnd w:id="196"/>
    <w:bookmarkEnd w:id="197"/>
    <w:bookmarkEnd w:id="198"/>
    <w:bookmarkEnd w:id="19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5" Target="media/rId45.jpg" /><Relationship Type="http://schemas.openxmlformats.org/officeDocument/2006/relationships/image" Id="rId111" Target="media/rId111.jpg" /><Relationship Type="http://schemas.openxmlformats.org/officeDocument/2006/relationships/image" Id="rId62" Target="media/rId62.jpg" /><Relationship Type="http://schemas.openxmlformats.org/officeDocument/2006/relationships/image" Id="rId145" Target="media/rId145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39" Target="media/rId39.jpg" /><Relationship Type="http://schemas.openxmlformats.org/officeDocument/2006/relationships/image" Id="rId65" Target="media/rId65.jpg" /><Relationship Type="http://schemas.openxmlformats.org/officeDocument/2006/relationships/image" Id="rId30" Target="media/rId30.jpg" /><Relationship Type="http://schemas.openxmlformats.org/officeDocument/2006/relationships/image" Id="rId33" Target="media/rId33.jpg" /><Relationship Type="http://schemas.openxmlformats.org/officeDocument/2006/relationships/image" Id="rId135" Target="media/rId135.jpg" /><Relationship Type="http://schemas.openxmlformats.org/officeDocument/2006/relationships/image" Id="rId170" Target="media/rId170.jpg" /><Relationship Type="http://schemas.openxmlformats.org/officeDocument/2006/relationships/image" Id="rId51" Target="media/rId51.jpg" /><Relationship Type="http://schemas.openxmlformats.org/officeDocument/2006/relationships/image" Id="rId74" Target="media/rId74.jpg" /><Relationship Type="http://schemas.openxmlformats.org/officeDocument/2006/relationships/image" Id="rId27" Target="media/rId27.jpg" /><Relationship Type="http://schemas.openxmlformats.org/officeDocument/2006/relationships/image" Id="rId23" Target="media/rId23.jpg" /><Relationship Type="http://schemas.openxmlformats.org/officeDocument/2006/relationships/image" Id="rId90" Target="media/rId90.jpg" /><Relationship Type="http://schemas.openxmlformats.org/officeDocument/2006/relationships/image" Id="rId93" Target="media/rId93.jpg" /><Relationship Type="http://schemas.openxmlformats.org/officeDocument/2006/relationships/image" Id="rId42" Target="media/rId42.jpg" /><Relationship Type="http://schemas.openxmlformats.org/officeDocument/2006/relationships/image" Id="rId102" Target="media/rId102.jpg" /><Relationship Type="http://schemas.openxmlformats.org/officeDocument/2006/relationships/image" Id="rId48" Target="media/rId48.jpg" /><Relationship Type="http://schemas.openxmlformats.org/officeDocument/2006/relationships/image" Id="rId36" Target="media/rId36.jpg" /><Relationship Type="http://schemas.openxmlformats.org/officeDocument/2006/relationships/image" Id="rId138" Target="media/rId138.jpg" /><Relationship Type="http://schemas.openxmlformats.org/officeDocument/2006/relationships/image" Id="rId114" Target="media/rId114.jpg" /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73" Target="https://wikibase.kewl.org/entity/Q69" TargetMode="External" /><Relationship Type="http://schemas.openxmlformats.org/officeDocument/2006/relationships/hyperlink" Id="rId77" Target="https://wikibase.kewl.org/entity/Q70" TargetMode="External" /><Relationship Type="http://schemas.openxmlformats.org/officeDocument/2006/relationships/hyperlink" Id="rId80" Target="https://wikibase.kewl.org/entity/Q71" TargetMode="External" /><Relationship Type="http://schemas.openxmlformats.org/officeDocument/2006/relationships/hyperlink" Id="rId83" Target="https://wikibase.kewl.org/entity/Q74" TargetMode="External" /><Relationship Type="http://schemas.openxmlformats.org/officeDocument/2006/relationships/hyperlink" Id="rId96" Target="https://wikibase.kewl.org/entity/Q75" TargetMode="External" /><Relationship Type="http://schemas.openxmlformats.org/officeDocument/2006/relationships/hyperlink" Id="rId101" Target="https://wikibase.kewl.org/entity/Q76" TargetMode="External" /><Relationship Type="http://schemas.openxmlformats.org/officeDocument/2006/relationships/hyperlink" Id="rId127" Target="https://wikibase.kewl.org/entity/Q77" TargetMode="External" /><Relationship Type="http://schemas.openxmlformats.org/officeDocument/2006/relationships/hyperlink" Id="rId130" Target="https://wikibase.kewl.org/entity/Q78" TargetMode="External" /><Relationship Type="http://schemas.openxmlformats.org/officeDocument/2006/relationships/hyperlink" Id="rId117" Target="https://wikibase.kewl.org/entity/Q79" TargetMode="External" /><Relationship Type="http://schemas.openxmlformats.org/officeDocument/2006/relationships/hyperlink" Id="rId122" Target="https://wikibase.kewl.org/entity/Q80" TargetMode="External" /><Relationship Type="http://schemas.openxmlformats.org/officeDocument/2006/relationships/hyperlink" Id="rId105" Target="https://wikibase.kewl.org/entity/Q81" TargetMode="External" /><Relationship Type="http://schemas.openxmlformats.org/officeDocument/2006/relationships/hyperlink" Id="rId108" Target="https://wikibase.kewl.org/entity/Q84" TargetMode="External" /><Relationship Type="http://schemas.openxmlformats.org/officeDocument/2006/relationships/hyperlink" Id="rId143" Target="https://wikibase.kewl.org/entity/Q85" TargetMode="External" /><Relationship Type="http://schemas.openxmlformats.org/officeDocument/2006/relationships/hyperlink" Id="rId180" Target="https://wikibase.kewl.org/entity/Q86" TargetMode="External" /><Relationship Type="http://schemas.openxmlformats.org/officeDocument/2006/relationships/hyperlink" Id="rId181" Target="https://wikibase.kewl.org/entity/Q87" TargetMode="External" /><Relationship Type="http://schemas.openxmlformats.org/officeDocument/2006/relationships/hyperlink" Id="rId184" Target="https://wikibase.kewl.org/entity/Q88" TargetMode="External" /><Relationship Type="http://schemas.openxmlformats.org/officeDocument/2006/relationships/hyperlink" Id="rId191" Target="https://wikibase.kewl.org/entity/Q89" TargetMode="External" /><Relationship Type="http://schemas.openxmlformats.org/officeDocument/2006/relationships/hyperlink" Id="rId194" Target="https://wikibase.kewl.org/entity/Q90" TargetMode="External" /><Relationship Type="http://schemas.openxmlformats.org/officeDocument/2006/relationships/hyperlink" Id="rId144" Target="https://wikibase.kewl.org/entity/Q91" TargetMode="External" /><Relationship Type="http://schemas.openxmlformats.org/officeDocument/2006/relationships/hyperlink" Id="rId150" Target="https://wikibase.kewl.org/entity/Q92" TargetMode="External" /><Relationship Type="http://schemas.openxmlformats.org/officeDocument/2006/relationships/hyperlink" Id="rId155" Target="https://wikibase.kewl.org/entity/Q93" TargetMode="External" /><Relationship Type="http://schemas.openxmlformats.org/officeDocument/2006/relationships/hyperlink" Id="rId165" Target="https://wikibase.kewl.org/entity/Q94" TargetMode="External" /><Relationship Type="http://schemas.openxmlformats.org/officeDocument/2006/relationships/hyperlink" Id="rId169" Target="https://wikibase.kewl.org/entity/Q95" TargetMode="External" /><Relationship Type="http://schemas.openxmlformats.org/officeDocument/2006/relationships/hyperlink" Id="rId173" Target="https://wikibase.kewl.org/entity/Q96" TargetMode="External" /><Relationship Type="http://schemas.openxmlformats.org/officeDocument/2006/relationships/hyperlink" Id="rId176" Target="https://wikibase.kewl.org/entity/Q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73" Target="https://wikibase.kewl.org/entity/Q69" TargetMode="External" /><Relationship Type="http://schemas.openxmlformats.org/officeDocument/2006/relationships/hyperlink" Id="rId77" Target="https://wikibase.kewl.org/entity/Q70" TargetMode="External" /><Relationship Type="http://schemas.openxmlformats.org/officeDocument/2006/relationships/hyperlink" Id="rId80" Target="https://wikibase.kewl.org/entity/Q71" TargetMode="External" /><Relationship Type="http://schemas.openxmlformats.org/officeDocument/2006/relationships/hyperlink" Id="rId83" Target="https://wikibase.kewl.org/entity/Q74" TargetMode="External" /><Relationship Type="http://schemas.openxmlformats.org/officeDocument/2006/relationships/hyperlink" Id="rId96" Target="https://wikibase.kewl.org/entity/Q75" TargetMode="External" /><Relationship Type="http://schemas.openxmlformats.org/officeDocument/2006/relationships/hyperlink" Id="rId101" Target="https://wikibase.kewl.org/entity/Q76" TargetMode="External" /><Relationship Type="http://schemas.openxmlformats.org/officeDocument/2006/relationships/hyperlink" Id="rId127" Target="https://wikibase.kewl.org/entity/Q77" TargetMode="External" /><Relationship Type="http://schemas.openxmlformats.org/officeDocument/2006/relationships/hyperlink" Id="rId130" Target="https://wikibase.kewl.org/entity/Q78" TargetMode="External" /><Relationship Type="http://schemas.openxmlformats.org/officeDocument/2006/relationships/hyperlink" Id="rId117" Target="https://wikibase.kewl.org/entity/Q79" TargetMode="External" /><Relationship Type="http://schemas.openxmlformats.org/officeDocument/2006/relationships/hyperlink" Id="rId122" Target="https://wikibase.kewl.org/entity/Q80" TargetMode="External" /><Relationship Type="http://schemas.openxmlformats.org/officeDocument/2006/relationships/hyperlink" Id="rId105" Target="https://wikibase.kewl.org/entity/Q81" TargetMode="External" /><Relationship Type="http://schemas.openxmlformats.org/officeDocument/2006/relationships/hyperlink" Id="rId108" Target="https://wikibase.kewl.org/entity/Q84" TargetMode="External" /><Relationship Type="http://schemas.openxmlformats.org/officeDocument/2006/relationships/hyperlink" Id="rId143" Target="https://wikibase.kewl.org/entity/Q85" TargetMode="External" /><Relationship Type="http://schemas.openxmlformats.org/officeDocument/2006/relationships/hyperlink" Id="rId180" Target="https://wikibase.kewl.org/entity/Q86" TargetMode="External" /><Relationship Type="http://schemas.openxmlformats.org/officeDocument/2006/relationships/hyperlink" Id="rId181" Target="https://wikibase.kewl.org/entity/Q87" TargetMode="External" /><Relationship Type="http://schemas.openxmlformats.org/officeDocument/2006/relationships/hyperlink" Id="rId184" Target="https://wikibase.kewl.org/entity/Q88" TargetMode="External" /><Relationship Type="http://schemas.openxmlformats.org/officeDocument/2006/relationships/hyperlink" Id="rId191" Target="https://wikibase.kewl.org/entity/Q89" TargetMode="External" /><Relationship Type="http://schemas.openxmlformats.org/officeDocument/2006/relationships/hyperlink" Id="rId194" Target="https://wikibase.kewl.org/entity/Q90" TargetMode="External" /><Relationship Type="http://schemas.openxmlformats.org/officeDocument/2006/relationships/hyperlink" Id="rId144" Target="https://wikibase.kewl.org/entity/Q91" TargetMode="External" /><Relationship Type="http://schemas.openxmlformats.org/officeDocument/2006/relationships/hyperlink" Id="rId150" Target="https://wikibase.kewl.org/entity/Q92" TargetMode="External" /><Relationship Type="http://schemas.openxmlformats.org/officeDocument/2006/relationships/hyperlink" Id="rId155" Target="https://wikibase.kewl.org/entity/Q93" TargetMode="External" /><Relationship Type="http://schemas.openxmlformats.org/officeDocument/2006/relationships/hyperlink" Id="rId165" Target="https://wikibase.kewl.org/entity/Q94" TargetMode="External" /><Relationship Type="http://schemas.openxmlformats.org/officeDocument/2006/relationships/hyperlink" Id="rId169" Target="https://wikibase.kewl.org/entity/Q95" TargetMode="External" /><Relationship Type="http://schemas.openxmlformats.org/officeDocument/2006/relationships/hyperlink" Id="rId173" Target="https://wikibase.kewl.org/entity/Q96" TargetMode="External" /><Relationship Type="http://schemas.openxmlformats.org/officeDocument/2006/relationships/hyperlink" Id="rId176" Target="https://wikibase.kewl.org/entity/Q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deckenmalerei</dc:title>
  <dc:creator>ASKCR</dc:creator>
  <cp:keywords/>
  <dcterms:created xsi:type="dcterms:W3CDTF">2025-10-02T12:16:29Z</dcterms:created>
  <dcterms:modified xsi:type="dcterms:W3CDTF">2025-10-02T12:16:29Z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2025-10-02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